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3A42" w:rsidRPr="009B4F45" w:rsidRDefault="006F3A42" w:rsidP="00952C24">
      <w:pPr>
        <w:jc w:val="both"/>
        <w:rPr>
          <w:b/>
          <w:sz w:val="22"/>
          <w:szCs w:val="22"/>
        </w:rPr>
      </w:pPr>
      <w:r w:rsidRPr="009B4F45">
        <w:rPr>
          <w:b/>
          <w:sz w:val="22"/>
          <w:szCs w:val="22"/>
        </w:rPr>
        <w:t>Sabiedrības ar ierobežotu atbildību „</w:t>
      </w:r>
      <w:r w:rsidR="00367F61" w:rsidRPr="009B4F45">
        <w:rPr>
          <w:b/>
          <w:sz w:val="22"/>
          <w:szCs w:val="22"/>
        </w:rPr>
        <w:t>JAUNLIEPĀJAS PRIMĀRĀS VESELĪBAS APRŪPES CENTRS</w:t>
      </w:r>
      <w:r w:rsidRPr="009B4F45">
        <w:rPr>
          <w:b/>
          <w:sz w:val="22"/>
          <w:szCs w:val="22"/>
        </w:rPr>
        <w:t xml:space="preserve">” pieņemtie lēmumi dalībnieku sapulcē 17.02.2020. </w:t>
      </w:r>
    </w:p>
    <w:p w:rsidR="006F3A42" w:rsidRPr="009B4F45" w:rsidRDefault="00367F61" w:rsidP="00952C24">
      <w:pPr>
        <w:jc w:val="both"/>
        <w:rPr>
          <w:sz w:val="22"/>
          <w:szCs w:val="22"/>
        </w:rPr>
      </w:pPr>
      <w:r w:rsidRPr="009B4F45">
        <w:rPr>
          <w:b/>
          <w:sz w:val="22"/>
          <w:szCs w:val="22"/>
        </w:rPr>
        <w:t>Dalībnieku sapulce nolemj</w:t>
      </w:r>
      <w:r w:rsidR="006F3A42" w:rsidRPr="009B4F45">
        <w:rPr>
          <w:b/>
          <w:sz w:val="22"/>
          <w:szCs w:val="22"/>
        </w:rPr>
        <w:t xml:space="preserve"> apstiprināt šādu darba kārtību</w:t>
      </w:r>
      <w:r w:rsidR="006F3A42" w:rsidRPr="009B4F45">
        <w:rPr>
          <w:sz w:val="22"/>
          <w:szCs w:val="22"/>
        </w:rPr>
        <w:t xml:space="preserve">: </w:t>
      </w:r>
    </w:p>
    <w:p w:rsidR="00111B11" w:rsidRPr="009B4F45" w:rsidRDefault="00367F61" w:rsidP="009B4F45">
      <w:pPr>
        <w:pStyle w:val="Sarakstarindkopa"/>
        <w:numPr>
          <w:ilvl w:val="0"/>
          <w:numId w:val="4"/>
        </w:numPr>
        <w:spacing w:before="120" w:after="120"/>
        <w:ind w:left="0" w:firstLine="0"/>
        <w:contextualSpacing w:val="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>Par</w:t>
      </w:r>
      <w:r w:rsidR="006F3A42" w:rsidRPr="009B4F45">
        <w:rPr>
          <w:sz w:val="22"/>
          <w:szCs w:val="22"/>
        </w:rPr>
        <w:t xml:space="preserve"> </w:t>
      </w:r>
      <w:r w:rsidR="00111B11" w:rsidRPr="009B4F45">
        <w:rPr>
          <w:sz w:val="22"/>
          <w:szCs w:val="22"/>
        </w:rPr>
        <w:t xml:space="preserve">Sabiedrības ar ierobežotu atbildību “JAUNLIEPĀJAS PRIMĀRĀS VESELĪBAS APRŪPES CENTRS” </w:t>
      </w:r>
      <w:r w:rsidR="006F3A42" w:rsidRPr="009B4F45">
        <w:rPr>
          <w:sz w:val="22"/>
          <w:szCs w:val="22"/>
        </w:rPr>
        <w:t>dalībnieku sapulces protokolētāja iecelšanu</w:t>
      </w:r>
      <w:r w:rsidR="00111B11" w:rsidRPr="009B4F45">
        <w:rPr>
          <w:sz w:val="22"/>
          <w:szCs w:val="22"/>
        </w:rPr>
        <w:t>;</w:t>
      </w:r>
    </w:p>
    <w:p w:rsidR="006F3A42" w:rsidRPr="009B4F45" w:rsidRDefault="006F3A42" w:rsidP="009B4F45">
      <w:pPr>
        <w:spacing w:before="120" w:after="12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 xml:space="preserve">Ziņo Liepājas pilsētas pašvaldības kapitāla daļu turētāja pārstāve Elīna </w:t>
      </w:r>
      <w:proofErr w:type="spellStart"/>
      <w:r w:rsidRPr="009B4F45">
        <w:rPr>
          <w:sz w:val="22"/>
          <w:szCs w:val="22"/>
        </w:rPr>
        <w:t>Tolmačova</w:t>
      </w:r>
      <w:proofErr w:type="spellEnd"/>
      <w:r w:rsidRPr="009B4F45">
        <w:rPr>
          <w:sz w:val="22"/>
          <w:szCs w:val="22"/>
        </w:rPr>
        <w:t xml:space="preserve">. </w:t>
      </w:r>
    </w:p>
    <w:p w:rsidR="00111B11" w:rsidRPr="009B4F45" w:rsidRDefault="006F3A42" w:rsidP="009B4F45">
      <w:pPr>
        <w:pStyle w:val="Sarakstarindkopa"/>
        <w:numPr>
          <w:ilvl w:val="0"/>
          <w:numId w:val="4"/>
        </w:numPr>
        <w:spacing w:before="120" w:after="120"/>
        <w:ind w:left="0" w:firstLine="0"/>
        <w:contextualSpacing w:val="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 xml:space="preserve">Par </w:t>
      </w:r>
      <w:r w:rsidR="00111B11" w:rsidRPr="009B4F45">
        <w:rPr>
          <w:sz w:val="22"/>
          <w:szCs w:val="22"/>
        </w:rPr>
        <w:t>S</w:t>
      </w:r>
      <w:r w:rsidRPr="009B4F45">
        <w:rPr>
          <w:sz w:val="22"/>
          <w:szCs w:val="22"/>
        </w:rPr>
        <w:t>abiedrības ar ierobežotu atbildību “</w:t>
      </w:r>
      <w:r w:rsidR="00111B11" w:rsidRPr="009B4F45">
        <w:rPr>
          <w:sz w:val="22"/>
          <w:szCs w:val="22"/>
        </w:rPr>
        <w:t>JAUNLIEPĀJAS PRIMĀRĀS VESELĪBAS APRŪPES CENTRS</w:t>
      </w:r>
      <w:r w:rsidRPr="009B4F45">
        <w:rPr>
          <w:sz w:val="22"/>
          <w:szCs w:val="22"/>
        </w:rPr>
        <w:t>” 2020.</w:t>
      </w:r>
      <w:r w:rsidR="009B4F45">
        <w:rPr>
          <w:sz w:val="22"/>
          <w:szCs w:val="22"/>
        </w:rPr>
        <w:t xml:space="preserve"> </w:t>
      </w:r>
      <w:r w:rsidRPr="009B4F45">
        <w:rPr>
          <w:sz w:val="22"/>
          <w:szCs w:val="22"/>
        </w:rPr>
        <w:t>g</w:t>
      </w:r>
      <w:r w:rsidR="00111B11" w:rsidRPr="009B4F45">
        <w:rPr>
          <w:sz w:val="22"/>
          <w:szCs w:val="22"/>
        </w:rPr>
        <w:t>ada peļņas vai zaudējumu budžeta</w:t>
      </w:r>
      <w:r w:rsidRPr="009B4F45">
        <w:rPr>
          <w:sz w:val="22"/>
          <w:szCs w:val="22"/>
        </w:rPr>
        <w:t xml:space="preserve"> plāna apstiprināšanu</w:t>
      </w:r>
      <w:r w:rsidR="00111B11" w:rsidRPr="009B4F45">
        <w:rPr>
          <w:sz w:val="22"/>
          <w:szCs w:val="22"/>
        </w:rPr>
        <w:t>;</w:t>
      </w:r>
    </w:p>
    <w:p w:rsidR="006F3A42" w:rsidRPr="009B4F45" w:rsidRDefault="006F3A42" w:rsidP="009B4F45">
      <w:pPr>
        <w:pStyle w:val="Sarakstarindkopa"/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 xml:space="preserve">Ziņo valdes locekle </w:t>
      </w:r>
      <w:r w:rsidR="00111B11" w:rsidRPr="009B4F45">
        <w:rPr>
          <w:sz w:val="22"/>
          <w:szCs w:val="22"/>
        </w:rPr>
        <w:t>Ilona Kodola</w:t>
      </w:r>
      <w:r w:rsidRPr="009B4F45">
        <w:rPr>
          <w:sz w:val="22"/>
          <w:szCs w:val="22"/>
        </w:rPr>
        <w:t xml:space="preserve">. </w:t>
      </w:r>
    </w:p>
    <w:p w:rsidR="00111B11" w:rsidRPr="009B4F45" w:rsidRDefault="006F3A42" w:rsidP="009B4F45">
      <w:pPr>
        <w:pStyle w:val="Sarakstarindkopa"/>
        <w:numPr>
          <w:ilvl w:val="0"/>
          <w:numId w:val="4"/>
        </w:numPr>
        <w:spacing w:before="120" w:after="120"/>
        <w:ind w:left="0" w:firstLine="0"/>
        <w:contextualSpacing w:val="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 xml:space="preserve">Par </w:t>
      </w:r>
      <w:r w:rsidR="00111B11" w:rsidRPr="009B4F45">
        <w:rPr>
          <w:sz w:val="22"/>
          <w:szCs w:val="22"/>
        </w:rPr>
        <w:t>S</w:t>
      </w:r>
      <w:r w:rsidRPr="009B4F45">
        <w:rPr>
          <w:sz w:val="22"/>
          <w:szCs w:val="22"/>
        </w:rPr>
        <w:t xml:space="preserve">abiedrības ar ierobežotu atbildību </w:t>
      </w:r>
      <w:r w:rsidR="00111B11" w:rsidRPr="009B4F45">
        <w:rPr>
          <w:sz w:val="22"/>
          <w:szCs w:val="22"/>
        </w:rPr>
        <w:t xml:space="preserve">“JAUNLIEPĀJAS PRIMĀRĀS VESELĪBAS APRŪPES CENTRS </w:t>
      </w:r>
      <w:r w:rsidRPr="009B4F45">
        <w:rPr>
          <w:sz w:val="22"/>
          <w:szCs w:val="22"/>
        </w:rPr>
        <w:t>” valdes atskaiti par saimniecisko darbību un peļņas vai zaudējumu faktisko izpildi 2019.</w:t>
      </w:r>
      <w:r w:rsidR="009B4F45">
        <w:rPr>
          <w:sz w:val="22"/>
          <w:szCs w:val="22"/>
        </w:rPr>
        <w:t xml:space="preserve"> </w:t>
      </w:r>
      <w:r w:rsidRPr="009B4F45">
        <w:rPr>
          <w:sz w:val="22"/>
          <w:szCs w:val="22"/>
        </w:rPr>
        <w:t>gada 4.</w:t>
      </w:r>
      <w:r w:rsidR="009B4F45">
        <w:rPr>
          <w:sz w:val="22"/>
          <w:szCs w:val="22"/>
        </w:rPr>
        <w:t xml:space="preserve"> </w:t>
      </w:r>
      <w:r w:rsidRPr="009B4F45">
        <w:rPr>
          <w:sz w:val="22"/>
          <w:szCs w:val="22"/>
        </w:rPr>
        <w:t>ceturksnī.</w:t>
      </w:r>
    </w:p>
    <w:p w:rsidR="006F3A42" w:rsidRPr="009B4F45" w:rsidRDefault="006F3A42" w:rsidP="009B4F45">
      <w:pPr>
        <w:pStyle w:val="Sarakstarindkopa"/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>Ziņo valdes locekle</w:t>
      </w:r>
      <w:r w:rsidR="00111B11" w:rsidRPr="009B4F45">
        <w:rPr>
          <w:sz w:val="22"/>
          <w:szCs w:val="22"/>
        </w:rPr>
        <w:t xml:space="preserve"> Ilona Kodola</w:t>
      </w:r>
      <w:r w:rsidRPr="009B4F45">
        <w:rPr>
          <w:sz w:val="22"/>
          <w:szCs w:val="22"/>
        </w:rPr>
        <w:t xml:space="preserve">. </w:t>
      </w:r>
    </w:p>
    <w:p w:rsidR="00111B11" w:rsidRPr="009B4F45" w:rsidRDefault="00111B11" w:rsidP="009B4F45">
      <w:pPr>
        <w:pStyle w:val="Sarakstarindkopa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b/>
          <w:sz w:val="22"/>
          <w:szCs w:val="22"/>
        </w:rPr>
      </w:pPr>
      <w:r w:rsidRPr="009B4F45">
        <w:rPr>
          <w:b/>
          <w:sz w:val="22"/>
          <w:szCs w:val="22"/>
        </w:rPr>
        <w:t>Par d</w:t>
      </w:r>
      <w:r w:rsidR="006F3A42" w:rsidRPr="009B4F45">
        <w:rPr>
          <w:b/>
          <w:sz w:val="22"/>
          <w:szCs w:val="22"/>
        </w:rPr>
        <w:t xml:space="preserve">alībnieku </w:t>
      </w:r>
      <w:r w:rsidRPr="009B4F45">
        <w:rPr>
          <w:b/>
          <w:sz w:val="22"/>
          <w:szCs w:val="22"/>
        </w:rPr>
        <w:t>sapulces protokolētāja iecelšanu</w:t>
      </w:r>
    </w:p>
    <w:p w:rsidR="00952C24" w:rsidRPr="009B4F45" w:rsidRDefault="006F3A42" w:rsidP="009B4F45">
      <w:pPr>
        <w:pStyle w:val="Sarakstarindkopa"/>
        <w:spacing w:before="120" w:after="120"/>
        <w:ind w:left="0"/>
        <w:contextualSpacing w:val="0"/>
        <w:jc w:val="both"/>
        <w:rPr>
          <w:color w:val="FF0000"/>
          <w:sz w:val="22"/>
          <w:szCs w:val="22"/>
        </w:rPr>
      </w:pPr>
      <w:r w:rsidRPr="009B4F45">
        <w:rPr>
          <w:sz w:val="22"/>
          <w:szCs w:val="22"/>
        </w:rPr>
        <w:t>1.1.</w:t>
      </w:r>
      <w:r w:rsidR="009B4F45">
        <w:rPr>
          <w:sz w:val="22"/>
          <w:szCs w:val="22"/>
        </w:rPr>
        <w:tab/>
      </w:r>
      <w:r w:rsidRPr="009B4F45">
        <w:rPr>
          <w:sz w:val="22"/>
          <w:szCs w:val="22"/>
        </w:rPr>
        <w:t xml:space="preserve">Dalībnieku sapulce nolemj: </w:t>
      </w:r>
      <w:r w:rsidR="00111B11" w:rsidRPr="009B4F45">
        <w:rPr>
          <w:sz w:val="22"/>
          <w:szCs w:val="22"/>
        </w:rPr>
        <w:t>i</w:t>
      </w:r>
      <w:r w:rsidRPr="009B4F45">
        <w:rPr>
          <w:sz w:val="22"/>
          <w:szCs w:val="22"/>
        </w:rPr>
        <w:t xml:space="preserve">ecelt par sapulces protokolētāju – </w:t>
      </w:r>
      <w:r w:rsidR="00111B11" w:rsidRPr="009B4F45">
        <w:rPr>
          <w:sz w:val="22"/>
          <w:szCs w:val="22"/>
        </w:rPr>
        <w:t xml:space="preserve">Eviju </w:t>
      </w:r>
      <w:proofErr w:type="spellStart"/>
      <w:r w:rsidR="00111B11" w:rsidRPr="009B4F45">
        <w:rPr>
          <w:sz w:val="22"/>
          <w:szCs w:val="22"/>
        </w:rPr>
        <w:t>Jaunsleini</w:t>
      </w:r>
      <w:proofErr w:type="spellEnd"/>
      <w:r w:rsidRPr="009B4F45">
        <w:rPr>
          <w:sz w:val="22"/>
          <w:szCs w:val="22"/>
        </w:rPr>
        <w:t xml:space="preserve">, </w:t>
      </w:r>
      <w:r w:rsidR="00111B11" w:rsidRPr="009B4F45">
        <w:rPr>
          <w:sz w:val="22"/>
          <w:szCs w:val="22"/>
        </w:rPr>
        <w:t>Liepājas pilsētas pašvaldības iestādes</w:t>
      </w:r>
      <w:r w:rsidR="006E2B60" w:rsidRPr="009B4F45">
        <w:rPr>
          <w:sz w:val="22"/>
          <w:szCs w:val="22"/>
        </w:rPr>
        <w:t xml:space="preserve"> “Liepājas pilsētas pašvaldības administrācija” Juridiskās daļas juristi, Sabiedrības ar ierobežotu atbildību “JAUNLIEPĀJAS PRIMĀRĀS VESELĪBAS APRŪPES CENTRS” atbildīgo darbinieci.</w:t>
      </w:r>
    </w:p>
    <w:p w:rsidR="006E2B60" w:rsidRPr="009B4F45" w:rsidRDefault="00A7612D" w:rsidP="009B4F45">
      <w:pPr>
        <w:pStyle w:val="Sarakstarindkopa"/>
        <w:spacing w:before="120" w:after="120"/>
        <w:ind w:left="0"/>
        <w:contextualSpacing w:val="0"/>
        <w:jc w:val="both"/>
        <w:rPr>
          <w:b/>
          <w:sz w:val="22"/>
          <w:szCs w:val="22"/>
        </w:rPr>
      </w:pPr>
      <w:r w:rsidRPr="009B4F45">
        <w:rPr>
          <w:b/>
          <w:sz w:val="22"/>
          <w:szCs w:val="22"/>
        </w:rPr>
        <w:t>2.</w:t>
      </w:r>
      <w:r w:rsidRPr="009B4F45">
        <w:rPr>
          <w:b/>
          <w:sz w:val="22"/>
          <w:szCs w:val="22"/>
        </w:rPr>
        <w:tab/>
      </w:r>
      <w:r w:rsidR="006F3A42" w:rsidRPr="009B4F45">
        <w:rPr>
          <w:b/>
          <w:sz w:val="22"/>
          <w:szCs w:val="22"/>
        </w:rPr>
        <w:t>Par</w:t>
      </w:r>
      <w:r w:rsidR="006E2B60" w:rsidRPr="009B4F45">
        <w:rPr>
          <w:b/>
          <w:sz w:val="22"/>
          <w:szCs w:val="22"/>
        </w:rPr>
        <w:t xml:space="preserve"> Sabiedrības ar ierobežotu atbildību “JAUNLIEPĀJAS PRIMĀRĀS VESELĪBAS APRŪPES CENTRS”</w:t>
      </w:r>
      <w:r w:rsidR="006F3A42" w:rsidRPr="009B4F45">
        <w:rPr>
          <w:b/>
          <w:sz w:val="22"/>
          <w:szCs w:val="22"/>
        </w:rPr>
        <w:t xml:space="preserve"> 2020.</w:t>
      </w:r>
      <w:r w:rsidR="009B4F45">
        <w:rPr>
          <w:b/>
          <w:sz w:val="22"/>
          <w:szCs w:val="22"/>
        </w:rPr>
        <w:t xml:space="preserve"> </w:t>
      </w:r>
      <w:r w:rsidR="006F3A42" w:rsidRPr="009B4F45">
        <w:rPr>
          <w:b/>
          <w:sz w:val="22"/>
          <w:szCs w:val="22"/>
        </w:rPr>
        <w:t>g</w:t>
      </w:r>
      <w:r w:rsidR="006E2B60" w:rsidRPr="009B4F45">
        <w:rPr>
          <w:b/>
          <w:sz w:val="22"/>
          <w:szCs w:val="22"/>
        </w:rPr>
        <w:t>ada peļņas vai zaudējumu budžeta</w:t>
      </w:r>
      <w:r w:rsidR="006F3A42" w:rsidRPr="009B4F45">
        <w:rPr>
          <w:b/>
          <w:sz w:val="22"/>
          <w:szCs w:val="22"/>
        </w:rPr>
        <w:t xml:space="preserve"> plāna </w:t>
      </w:r>
      <w:r w:rsidR="006E2B60" w:rsidRPr="009B4F45">
        <w:rPr>
          <w:b/>
          <w:sz w:val="22"/>
          <w:szCs w:val="22"/>
        </w:rPr>
        <w:t>apstiprināšanu</w:t>
      </w:r>
      <w:r w:rsidR="00D64A37" w:rsidRPr="009B4F45">
        <w:rPr>
          <w:b/>
          <w:sz w:val="22"/>
          <w:szCs w:val="22"/>
        </w:rPr>
        <w:t>;</w:t>
      </w:r>
    </w:p>
    <w:p w:rsidR="006E2B60" w:rsidRPr="009B4F45" w:rsidRDefault="00D64A37" w:rsidP="009B4F45">
      <w:pPr>
        <w:pStyle w:val="Sarakstarindkopa"/>
        <w:spacing w:before="120" w:after="120"/>
        <w:ind w:left="0"/>
        <w:contextualSpacing w:val="0"/>
        <w:jc w:val="both"/>
        <w:rPr>
          <w:b/>
          <w:sz w:val="22"/>
          <w:szCs w:val="22"/>
        </w:rPr>
      </w:pPr>
      <w:r w:rsidRPr="009B4F45">
        <w:rPr>
          <w:b/>
          <w:sz w:val="22"/>
          <w:szCs w:val="22"/>
        </w:rPr>
        <w:t>D</w:t>
      </w:r>
      <w:r w:rsidR="006F3A42" w:rsidRPr="009B4F45">
        <w:rPr>
          <w:b/>
          <w:sz w:val="22"/>
          <w:szCs w:val="22"/>
        </w:rPr>
        <w:t>alībnieku sapulce nolemj:</w:t>
      </w:r>
      <w:r w:rsidR="006E2B60" w:rsidRPr="009B4F45">
        <w:rPr>
          <w:b/>
          <w:sz w:val="22"/>
          <w:szCs w:val="22"/>
        </w:rPr>
        <w:t xml:space="preserve"> </w:t>
      </w:r>
    </w:p>
    <w:p w:rsidR="006F3A42" w:rsidRPr="009B4F45" w:rsidRDefault="00A7612D" w:rsidP="009B4F45">
      <w:pPr>
        <w:pStyle w:val="Sarakstarindkopa"/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>2.1.</w:t>
      </w:r>
      <w:r w:rsidRPr="009B4F45">
        <w:rPr>
          <w:sz w:val="22"/>
          <w:szCs w:val="22"/>
        </w:rPr>
        <w:tab/>
      </w:r>
      <w:r w:rsidR="00712D69" w:rsidRPr="009B4F45">
        <w:rPr>
          <w:sz w:val="22"/>
          <w:szCs w:val="22"/>
        </w:rPr>
        <w:t>a</w:t>
      </w:r>
      <w:r w:rsidR="006F3A42" w:rsidRPr="009B4F45">
        <w:rPr>
          <w:sz w:val="22"/>
          <w:szCs w:val="22"/>
        </w:rPr>
        <w:t>pstiprināt</w:t>
      </w:r>
      <w:r w:rsidR="00712D69" w:rsidRPr="009B4F45">
        <w:rPr>
          <w:sz w:val="22"/>
          <w:szCs w:val="22"/>
        </w:rPr>
        <w:t xml:space="preserve"> Sabiedrības ar ierobežotu atbildību “JAUNLIEPĀJAS PRIMĀRĀS VESELĪBAS APRŪPES CENTRS ”</w:t>
      </w:r>
      <w:r w:rsidR="006F3A42" w:rsidRPr="009B4F45">
        <w:rPr>
          <w:sz w:val="22"/>
          <w:szCs w:val="22"/>
        </w:rPr>
        <w:t xml:space="preserve"> </w:t>
      </w:r>
      <w:r w:rsidR="00712D69" w:rsidRPr="009B4F45">
        <w:rPr>
          <w:sz w:val="22"/>
          <w:szCs w:val="22"/>
        </w:rPr>
        <w:t xml:space="preserve">2020. gada peļņas vai zaudējumu budžeta plānu; </w:t>
      </w:r>
    </w:p>
    <w:p w:rsidR="00712D69" w:rsidRPr="009B4F45" w:rsidRDefault="00A7612D" w:rsidP="009B4F45">
      <w:pPr>
        <w:pStyle w:val="Sarakstarindkopa"/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>2.2.</w:t>
      </w:r>
      <w:r w:rsidRPr="009B4F45">
        <w:rPr>
          <w:sz w:val="22"/>
          <w:szCs w:val="22"/>
        </w:rPr>
        <w:tab/>
      </w:r>
      <w:r w:rsidR="00712D69" w:rsidRPr="009B4F45">
        <w:rPr>
          <w:sz w:val="22"/>
          <w:szCs w:val="22"/>
        </w:rPr>
        <w:t xml:space="preserve">uzdot izvērtēt 2018. gada 22. februārī apstiprināto Sabiedrības ar ierobežotu atbildību “JAUNLIEPĀJAS PRIMĀRĀS VESELĪBAS APRŪPES CENTRS” vidējā termiņa darbības stratēģijas 2018.-2020. </w:t>
      </w:r>
      <w:r w:rsidR="00D64A37" w:rsidRPr="009B4F45">
        <w:rPr>
          <w:sz w:val="22"/>
          <w:szCs w:val="22"/>
        </w:rPr>
        <w:t>g</w:t>
      </w:r>
      <w:r w:rsidR="00712D69" w:rsidRPr="009B4F45">
        <w:rPr>
          <w:sz w:val="22"/>
          <w:szCs w:val="22"/>
        </w:rPr>
        <w:t xml:space="preserve">adam atbilstību 2020. </w:t>
      </w:r>
      <w:r w:rsidR="00077823" w:rsidRPr="009B4F45">
        <w:rPr>
          <w:sz w:val="22"/>
          <w:szCs w:val="22"/>
        </w:rPr>
        <w:t>g</w:t>
      </w:r>
      <w:r w:rsidR="00712D69" w:rsidRPr="009B4F45">
        <w:rPr>
          <w:sz w:val="22"/>
          <w:szCs w:val="22"/>
        </w:rPr>
        <w:t>ada</w:t>
      </w:r>
      <w:r w:rsidR="00D64A37" w:rsidRPr="009B4F45">
        <w:rPr>
          <w:sz w:val="22"/>
          <w:szCs w:val="22"/>
        </w:rPr>
        <w:t xml:space="preserve"> peļņas vai zaudējumu budžeta plānam;</w:t>
      </w:r>
    </w:p>
    <w:p w:rsidR="00D64A37" w:rsidRPr="009B4F45" w:rsidRDefault="00A7612D" w:rsidP="009B4F45">
      <w:pPr>
        <w:pStyle w:val="Sarakstarindkopa"/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>2.3.</w:t>
      </w:r>
      <w:r w:rsidRPr="009B4F45">
        <w:rPr>
          <w:sz w:val="22"/>
          <w:szCs w:val="22"/>
        </w:rPr>
        <w:tab/>
      </w:r>
      <w:r w:rsidR="00D64A37" w:rsidRPr="009B4F45">
        <w:rPr>
          <w:sz w:val="22"/>
          <w:szCs w:val="22"/>
        </w:rPr>
        <w:t>uzdot iesniegt 2018. gada 22. februārī apstiprinātās Sabiedrības ar ierobežotu atbildību “JAUNLIEPĀJAS PRIMĀRĀS VESELĪBAS APRŪPES CENTRS” vidējā termiņa darbības stratēģijas 2018.-2020. gadam grozījumus izskatīšanai dalībnieku sapulcē līdz 2020. gada 31. martam, pirms tam nodrošinot stratēģijas grozījumu saskaņošanu ar Liepājas pilsētas pašvaldības institūcijām.</w:t>
      </w:r>
    </w:p>
    <w:p w:rsidR="00D64A37" w:rsidRPr="009B4F45" w:rsidRDefault="00A7612D" w:rsidP="009B4F45">
      <w:pPr>
        <w:spacing w:before="120" w:after="120"/>
        <w:jc w:val="both"/>
        <w:rPr>
          <w:b/>
          <w:sz w:val="22"/>
          <w:szCs w:val="22"/>
        </w:rPr>
      </w:pPr>
      <w:r w:rsidRPr="009B4F45">
        <w:rPr>
          <w:b/>
          <w:sz w:val="22"/>
          <w:szCs w:val="22"/>
        </w:rPr>
        <w:t>3.</w:t>
      </w:r>
      <w:r w:rsidRPr="009B4F45">
        <w:rPr>
          <w:b/>
          <w:sz w:val="22"/>
          <w:szCs w:val="22"/>
        </w:rPr>
        <w:tab/>
      </w:r>
      <w:r w:rsidR="006F3A42" w:rsidRPr="009B4F45">
        <w:rPr>
          <w:b/>
          <w:sz w:val="22"/>
          <w:szCs w:val="22"/>
        </w:rPr>
        <w:t xml:space="preserve">Par </w:t>
      </w:r>
      <w:r w:rsidR="00D64A37" w:rsidRPr="009B4F45">
        <w:rPr>
          <w:b/>
          <w:sz w:val="22"/>
          <w:szCs w:val="22"/>
        </w:rPr>
        <w:t xml:space="preserve">Sabiedrības ar ierobežotu atbildību “JAUNLIEPĀJAS PRIMĀRĀS VESELĪBAS APRŪPES CENTRS ” </w:t>
      </w:r>
      <w:r w:rsidR="006F3A42" w:rsidRPr="009B4F45">
        <w:rPr>
          <w:b/>
          <w:sz w:val="22"/>
          <w:szCs w:val="22"/>
        </w:rPr>
        <w:t>valdes atskaiti par saimniecisko darbību un peļņas vai zaudējumu faktisko izpildi 2019.</w:t>
      </w:r>
      <w:r w:rsidR="00D64A37" w:rsidRPr="009B4F45">
        <w:rPr>
          <w:b/>
          <w:sz w:val="22"/>
          <w:szCs w:val="22"/>
        </w:rPr>
        <w:t xml:space="preserve"> </w:t>
      </w:r>
      <w:r w:rsidR="006F3A42" w:rsidRPr="009B4F45">
        <w:rPr>
          <w:b/>
          <w:sz w:val="22"/>
          <w:szCs w:val="22"/>
        </w:rPr>
        <w:t>gada 4.</w:t>
      </w:r>
      <w:r w:rsidR="00D64A37" w:rsidRPr="009B4F45">
        <w:rPr>
          <w:b/>
          <w:sz w:val="22"/>
          <w:szCs w:val="22"/>
        </w:rPr>
        <w:t xml:space="preserve"> </w:t>
      </w:r>
      <w:r w:rsidR="006F3A42" w:rsidRPr="009B4F45">
        <w:rPr>
          <w:b/>
          <w:sz w:val="22"/>
          <w:szCs w:val="22"/>
        </w:rPr>
        <w:t xml:space="preserve">ceturksnī: </w:t>
      </w:r>
    </w:p>
    <w:p w:rsidR="00D64A37" w:rsidRPr="009B4F45" w:rsidRDefault="006F3A42" w:rsidP="009B4F45">
      <w:pPr>
        <w:spacing w:before="120" w:after="12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 xml:space="preserve">Dalībnieku sapulce nolemj: </w:t>
      </w:r>
    </w:p>
    <w:p w:rsidR="00DB3B5A" w:rsidRPr="009B4F45" w:rsidRDefault="00DB3B5A" w:rsidP="009B4F45">
      <w:pPr>
        <w:pStyle w:val="Sarakstarindkopa"/>
        <w:numPr>
          <w:ilvl w:val="1"/>
          <w:numId w:val="4"/>
        </w:numPr>
        <w:spacing w:before="120" w:after="120"/>
        <w:ind w:left="0" w:firstLine="0"/>
        <w:contextualSpacing w:val="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>pieņemt zināšanai valdes sniegto informāciju par saimniecisko darbību un peļņas vai zaudējumu faktisko izpildi 2019. gada 4. ceturksnī.</w:t>
      </w:r>
    </w:p>
    <w:p w:rsidR="00DB3B5A" w:rsidRPr="009B4F45" w:rsidRDefault="00DB3B5A" w:rsidP="009B4F45">
      <w:pPr>
        <w:pStyle w:val="Sarakstarindkopa"/>
        <w:numPr>
          <w:ilvl w:val="1"/>
          <w:numId w:val="4"/>
        </w:numPr>
        <w:spacing w:before="120" w:after="120"/>
        <w:ind w:left="0" w:firstLine="0"/>
        <w:contextualSpacing w:val="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 xml:space="preserve">uzdot valdei paziņojumus par dalībnieku sapulces sasaukšanu </w:t>
      </w:r>
      <w:r w:rsidR="00077823" w:rsidRPr="009B4F45">
        <w:rPr>
          <w:sz w:val="22"/>
          <w:szCs w:val="22"/>
        </w:rPr>
        <w:t>par ceturkšņa atskaitēm 2020. g</w:t>
      </w:r>
      <w:r w:rsidR="00E47462" w:rsidRPr="009B4F45">
        <w:rPr>
          <w:sz w:val="22"/>
          <w:szCs w:val="22"/>
        </w:rPr>
        <w:t>adā sagatavot šādos termiņos:</w:t>
      </w:r>
      <w:bookmarkStart w:id="0" w:name="_GoBack"/>
      <w:bookmarkEnd w:id="0"/>
    </w:p>
    <w:p w:rsidR="00E47462" w:rsidRPr="009B4F45" w:rsidRDefault="00E47462" w:rsidP="009B4F45">
      <w:pPr>
        <w:pStyle w:val="Sarakstarindkopa"/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>Par 1. ceturksni līdz 2020. gada 27. aprīlim;</w:t>
      </w:r>
    </w:p>
    <w:p w:rsidR="00E47462" w:rsidRPr="009B4F45" w:rsidRDefault="00E47462" w:rsidP="009B4F45">
      <w:pPr>
        <w:pStyle w:val="Sarakstarindkopa"/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>Par 2. ceturksni līdz 2020. gada 27. jūlijam;</w:t>
      </w:r>
    </w:p>
    <w:p w:rsidR="00E47462" w:rsidRPr="009B4F45" w:rsidRDefault="00E47462" w:rsidP="009B4F45">
      <w:pPr>
        <w:pStyle w:val="Sarakstarindkopa"/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>Par 3. ceturksni līdz 2020. gada 27. oktobrim;</w:t>
      </w:r>
    </w:p>
    <w:p w:rsidR="00E47462" w:rsidRPr="009B4F45" w:rsidRDefault="00E47462" w:rsidP="009B4F45">
      <w:pPr>
        <w:pStyle w:val="Sarakstarindkopa"/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9B4F45">
        <w:rPr>
          <w:sz w:val="22"/>
          <w:szCs w:val="22"/>
        </w:rPr>
        <w:t>Par 4. ceturksni līdz 2021. gada 29. janvārim.</w:t>
      </w:r>
    </w:p>
    <w:sectPr w:rsidR="00E47462" w:rsidRPr="009B4F45" w:rsidSect="00952C24">
      <w:pgSz w:w="11906" w:h="16838"/>
      <w:pgMar w:top="1134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E44E6"/>
    <w:multiLevelType w:val="multilevel"/>
    <w:tmpl w:val="E1984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0117B6"/>
    <w:multiLevelType w:val="hybridMultilevel"/>
    <w:tmpl w:val="6E646FDC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037D3D"/>
    <w:multiLevelType w:val="hybridMultilevel"/>
    <w:tmpl w:val="50E49C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B140E"/>
    <w:multiLevelType w:val="hybridMultilevel"/>
    <w:tmpl w:val="3B0A73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C3848"/>
    <w:multiLevelType w:val="hybridMultilevel"/>
    <w:tmpl w:val="3B0A73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553"/>
    <w:rsid w:val="000575AC"/>
    <w:rsid w:val="00077823"/>
    <w:rsid w:val="00077A68"/>
    <w:rsid w:val="00090CDE"/>
    <w:rsid w:val="00111B11"/>
    <w:rsid w:val="002E09A9"/>
    <w:rsid w:val="00367F61"/>
    <w:rsid w:val="005072F9"/>
    <w:rsid w:val="00530208"/>
    <w:rsid w:val="005A369A"/>
    <w:rsid w:val="006E2B60"/>
    <w:rsid w:val="006F3A42"/>
    <w:rsid w:val="00712D69"/>
    <w:rsid w:val="007A355E"/>
    <w:rsid w:val="007B2364"/>
    <w:rsid w:val="007C4C87"/>
    <w:rsid w:val="00952C24"/>
    <w:rsid w:val="00986E3D"/>
    <w:rsid w:val="009B4F45"/>
    <w:rsid w:val="00A7612D"/>
    <w:rsid w:val="00A77553"/>
    <w:rsid w:val="00A81C64"/>
    <w:rsid w:val="00A930F2"/>
    <w:rsid w:val="00B03A41"/>
    <w:rsid w:val="00B12936"/>
    <w:rsid w:val="00B45685"/>
    <w:rsid w:val="00C61497"/>
    <w:rsid w:val="00CE4D17"/>
    <w:rsid w:val="00D64A37"/>
    <w:rsid w:val="00D96213"/>
    <w:rsid w:val="00DB3B5A"/>
    <w:rsid w:val="00E47462"/>
    <w:rsid w:val="00F06380"/>
    <w:rsid w:val="00F3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96E9"/>
  <w15:docId w15:val="{040DC027-02FC-4286-8F2D-1419887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7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qFormat/>
    <w:rsid w:val="00B03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53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rsid w:val="00B03A4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1791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Tolmacova</dc:creator>
  <cp:lastModifiedBy>Kitija</cp:lastModifiedBy>
  <cp:revision>3</cp:revision>
  <dcterms:created xsi:type="dcterms:W3CDTF">2020-03-10T10:11:00Z</dcterms:created>
  <dcterms:modified xsi:type="dcterms:W3CDTF">2020-03-10T10:42:00Z</dcterms:modified>
</cp:coreProperties>
</file>